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УТВЕРЖДАЮ</w:t>
      </w: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Педагогическом совете                                                                                                                              Директор МОУ</w:t>
      </w: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«Малиновская ООШ»                                                                                                                       «Малиновская ООШ»</w:t>
      </w: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от «31» августа 2021 г.                                                                                     _____________ Т.А. </w:t>
      </w:r>
      <w:proofErr w:type="spellStart"/>
      <w:r>
        <w:rPr>
          <w:rFonts w:ascii="Times New Roman" w:hAnsi="Times New Roman"/>
          <w:sz w:val="28"/>
          <w:szCs w:val="28"/>
        </w:rPr>
        <w:t>Невструева</w:t>
      </w:r>
      <w:proofErr w:type="spellEnd"/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Приказ №38 от 31.08.2021 г.</w:t>
      </w: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КАЛЕНДАРНЫЙ  ПЛАН  ВОСПИТАТЕЛЬНОЙ  РАБОТЫ</w:t>
      </w: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муниципального образовательного учреждения </w:t>
      </w: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«Малиновская основная общеобразовательная школа</w:t>
      </w: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Белгородского района Белгородской области»</w:t>
      </w: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структурное подразделение «детский сад»</w:t>
      </w: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на 2021 – 2022 учебный год</w:t>
      </w: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35"/>
        <w:gridCol w:w="7"/>
        <w:gridCol w:w="1433"/>
        <w:gridCol w:w="2433"/>
        <w:gridCol w:w="2415"/>
        <w:gridCol w:w="2536"/>
        <w:gridCol w:w="2427"/>
      </w:tblGrid>
      <w:tr w:rsidR="0056494B" w:rsidTr="0056494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Тематика недели, в соответствии с комплексно-тематическим планированием ООП МОУ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рабочей программы воспитания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Целевая         аудитория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Сентябрь</w:t>
            </w:r>
          </w:p>
        </w:tc>
      </w:tr>
      <w:tr w:rsidR="0056494B" w:rsidTr="0056494B">
        <w:trPr>
          <w:trHeight w:val="106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«Здравствуй, детский сад!»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«Здравствуй, детский сад! День знаний»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«День знаний»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воспитатели,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узкие специалисты</w:t>
            </w:r>
          </w:p>
        </w:tc>
      </w:tr>
      <w:tr w:rsidR="0056494B" w:rsidTr="0056494B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зданию и территории детского сада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  <w:tr w:rsidR="0056494B" w:rsidTr="0056494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«Труд людей осенью»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«Осень. Фрукты и овощи»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3 -4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 «Золотая осень»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Октябрь</w:t>
            </w:r>
          </w:p>
        </w:tc>
      </w:tr>
      <w:tr w:rsidR="0056494B" w:rsidTr="0056494B">
        <w:trPr>
          <w:trHeight w:val="126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«Животный и растительный мир. Природа родного Белогорья. Лес,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лиственные и хвойные деревья»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«Дикие и домашние животные»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Патриотическое, социальное, этико-эстетическое,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Тематическое занятие «Лесные помощники»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занятие «Домик для питомцев»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6494B" w:rsidTr="0056494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«Я и мои домашние животные»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62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«Волшебница осень. Съедобные и ядовитые грибы и ягоды</w:t>
            </w:r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«Волшебница осень. Природа родного Белогорья»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3 -4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 «Осень по земле шагает…»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воспитатели</w:t>
            </w:r>
          </w:p>
        </w:tc>
      </w:tr>
      <w:tr w:rsidR="0056494B" w:rsidTr="0056494B">
        <w:trPr>
          <w:trHeight w:val="1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«Грибная поляна», «Путешествие в грибное царство»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 «Осенняя сказка»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Ноябрь</w:t>
            </w:r>
          </w:p>
        </w:tc>
      </w:tr>
      <w:tr w:rsidR="0056494B" w:rsidTr="0056494B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«Родная страна. Моя родина Белогорье. День народного единства»,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«Семья и семейные традиции»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 w:rsidP="00B37E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Патриотическое, социальное, этико-эстетическое, познавательное, трудовое,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Тематическое занятие «Мы живем в России», «Моя Родина», Тематическое занятие «Моя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семья», </w:t>
            </w:r>
            <w:r w:rsidR="00B75BF4">
              <w:rPr>
                <w:rFonts w:ascii="Times New Roman" w:hAnsi="Times New Roman"/>
                <w:sz w:val="28"/>
                <w:szCs w:val="28"/>
              </w:rPr>
              <w:t>День народного единства «Моя Россия»</w:t>
            </w:r>
            <w:bookmarkStart w:id="0" w:name="_GoBack"/>
            <w:bookmarkEnd w:id="0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75BF4" w:rsidTr="00B75BF4">
        <w:trPr>
          <w:trHeight w:val="10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F4" w:rsidRDefault="00B75B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F4" w:rsidRDefault="00B75B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F4" w:rsidRDefault="00B75B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BF4" w:rsidRDefault="00B75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«Составление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генеалогического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BF4" w:rsidRDefault="00B75BF4" w:rsidP="00363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F4" w:rsidRDefault="00B75BF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F4" w:rsidRDefault="00B75B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94B" w:rsidTr="0056494B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«Дом, милый дом»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«Я и моя семья»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32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«Перелетные и водоплавающие птицы»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«Птицы и насекомые»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(вторая младшая-средняя группа)</w:t>
            </w:r>
            <w:proofErr w:type="gram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3 - 4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праздник «Мама нам жизнь подарила»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«Наши пернатые друзья»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 группа)</w:t>
            </w:r>
            <w:proofErr w:type="gramEnd"/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музыкальный руководитель</w:t>
            </w:r>
          </w:p>
        </w:tc>
      </w:tr>
      <w:tr w:rsidR="0056494B" w:rsidTr="0056494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праздник «Мама-солнышко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«Птицы наши помощники»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музыкальный руководитель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Декабрь</w:t>
            </w:r>
          </w:p>
        </w:tc>
      </w:tr>
      <w:tr w:rsidR="0056494B" w:rsidTr="0056494B">
        <w:trPr>
          <w:trHeight w:val="142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зимушка-зима!»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зимушка-зима!»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«Зима»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 группа)</w:t>
            </w:r>
            <w:proofErr w:type="gramEnd"/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«Падал снег»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36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«Новогодние чудеса»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«Новогодние чудеса»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праздник «Новогодний серпантин»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 группа)</w:t>
            </w:r>
            <w:proofErr w:type="gramEnd"/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«Сказочный дворец Деда Мороза и Снегурочки»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 группа)</w:t>
            </w:r>
            <w:proofErr w:type="gramEnd"/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праздник «Новогодние чудеса»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«Почему растаяла Снегурочка»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«Зимняя фантазия»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94B" w:rsidTr="0056494B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(рисование, коллаж, аппликация)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Январь</w:t>
            </w:r>
          </w:p>
        </w:tc>
      </w:tr>
      <w:tr w:rsidR="0056494B" w:rsidTr="0056494B">
        <w:trPr>
          <w:trHeight w:val="106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«Народные традиции и обычаи. Обычаи Белгородского района»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«Народные традиции и обычаи. Обычаи Белгородского района»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праздник «Рождественские колядки»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Народные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рождественские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традиции, обычаи»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33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«Безопасность. Транспорт»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Транспорт»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Патриотическое, социальное, этико-эстетическое,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Тематическое занятие «Транспорт и труд водителя»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 группа)</w:t>
            </w:r>
            <w:proofErr w:type="gramEnd"/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«История возникновения пожарной службы»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«Азбука безопасности»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Февраль</w:t>
            </w:r>
          </w:p>
        </w:tc>
      </w:tr>
      <w:tr w:rsidR="0056494B" w:rsidTr="0056494B">
        <w:trPr>
          <w:trHeight w:val="1271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«Зимние забавы. Зимние виды спорта»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«Зимние забавы. Зимние виды спорта»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«Зимние развлечения», «Игры зимой»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 группа)</w:t>
            </w:r>
            <w:proofErr w:type="gramEnd"/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лучшую постройку из снега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56494B">
        <w:trPr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занятия «Зимние виды спорта», «История возникновения зимних спортивных игр»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«Мой любимый зимний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 спорта»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1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«Наша армия, самая сильная»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«Наши мужчины – защитники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Музыкально-спортивное развлечение «А ну-ка, мальчики»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«Наша армия»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Музыкально-спортивное развлечение «Будущие солдаты»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рисунков «День защитников Отечества»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Март</w:t>
            </w:r>
          </w:p>
        </w:tc>
      </w:tr>
      <w:tr w:rsidR="0056494B" w:rsidTr="0056494B">
        <w:trPr>
          <w:trHeight w:val="127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«Женский праздник»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«Женский праздник»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Патриотическое, социальное, этико-эстетическое,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Музыкальное развлечение «Мамина страна»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 «Мамин день»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6494B" w:rsidTr="0056494B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«Золотые руки мамы»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занятие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 - мамы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56494B">
        <w:trPr>
          <w:trHeight w:val="1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«Красивый букет в подарок всем женщинам детского сада»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4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Труд взрослых»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Труд взрослых»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«Весна идет, весне дорогу»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B75BF4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занятие «Что происходит с животными весной», «Весна в гости к нам пришла», «Весна идет, весне дорогу», «Чем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радует весна»</w:t>
            </w:r>
          </w:p>
          <w:p w:rsidR="00B75BF4" w:rsidRDefault="00B75B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«Профессии наших родителей»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tabs>
                <w:tab w:val="left" w:pos="50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  <w:t xml:space="preserve">                           Апрель</w:t>
            </w:r>
          </w:p>
        </w:tc>
      </w:tr>
      <w:tr w:rsidR="0056494B" w:rsidTr="0056494B">
        <w:trPr>
          <w:trHeight w:val="108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«Космические Дали»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«Космос»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«На пути к звездам»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56494B" w:rsidTr="0056494B">
        <w:trPr>
          <w:trHeight w:val="2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«Космические корабли», «Необъятный космос», «Первый в космосе», «Удивительный мир космоса»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3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«Земля, на которой ты живешь», «Твоя любимая планета»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(рисование, коллаж, аппликация)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3585"/>
        </w:trPr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«Я и мое здоровье»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«Я и мое здоровье»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занятие «Мое здоровье-мое богатство», «Мы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растем», «Солнце,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воздух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вода-наши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лучшие друзья», «Если хочешь быть здоров»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94B" w:rsidTr="0056494B">
        <w:trPr>
          <w:trHeight w:val="19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нужны-для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здоровья всем важны»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инструктор по ФК, заведующий</w:t>
            </w:r>
          </w:p>
        </w:tc>
      </w:tr>
      <w:tr w:rsidR="0056494B" w:rsidTr="0056494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Май</w:t>
            </w:r>
          </w:p>
        </w:tc>
      </w:tr>
      <w:tr w:rsidR="0056494B" w:rsidTr="0056494B">
        <w:trPr>
          <w:trHeight w:val="3584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«День Победы. Памятники Белогорья»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«День Победы. Памятники Белогорья» 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занятие «Этот День Победы», «Они сражались за Родину», «Как начиналась война», «По дорогам войны», «Праздничный салют», «Цветы 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ветеранов»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«Спасибо за победу»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«Победой кончилась война»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руководитель</w:t>
            </w:r>
          </w:p>
        </w:tc>
      </w:tr>
      <w:tr w:rsidR="0056494B" w:rsidTr="0056494B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94B" w:rsidTr="0056494B">
        <w:trPr>
          <w:trHeight w:val="354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«Сказка в гости к нам пришла. До свидания, детский сад!»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«Сказка в гости к нам пришла»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 «До свидания, детский сад!»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56494B" w:rsidTr="0056494B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«В гостях у сказки», «Сказочное путешествие», «Мы рисуем сказку», «Герои из любимой сказки», «Пластилиновая сказка», «Сказочный домик»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«Любимая сказка»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Июнь</w:t>
            </w:r>
          </w:p>
        </w:tc>
      </w:tr>
      <w:tr w:rsidR="0056494B" w:rsidTr="0056494B">
        <w:trPr>
          <w:trHeight w:val="103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«Лето красное звонче пой»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«Лето красное звонче пой»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защиты детей»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56494B" w:rsidTr="0056494B">
        <w:trPr>
          <w:trHeight w:val="1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занятия «Подарки лета», «Летние развлечения», «Что нам подарило лето»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«Краски лета»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229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«Литературный калейдоскоп»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«Русские народные сказки»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занятия «Сказка в гости к нам пришла», «История возникновения сказки»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2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«Самая любимая сказка»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«Никто не забыт, ни что не забыто!»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Июль</w:t>
            </w:r>
          </w:p>
        </w:tc>
      </w:tr>
      <w:tr w:rsidR="0056494B" w:rsidTr="0056494B">
        <w:trPr>
          <w:trHeight w:val="2865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«Реки, озера, моря, океаны и их обитатели»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«Реки, озера, моря, океаны и их обитатели»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занятие «Чудеса подводного мира», «Обитатели водоемов», «Опасности у воды», «Макет морского дна»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коллажа «Обитатели водоемов», Изготовление макета «Аквариум»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2340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«Белгородский край любимый»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«Мой дом, мое село»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«Белгород-главный город нашей области»,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город. Моя страна»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1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«Мое село, родное»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«Наше село, что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видели по дороге в детский сад»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c>
          <w:tcPr>
            <w:tcW w:w="147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Август</w:t>
            </w:r>
          </w:p>
        </w:tc>
      </w:tr>
      <w:tr w:rsidR="0056494B" w:rsidTr="0056494B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лес, прекрасный лес, полный сказок и чудес»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лес, прекрасный лес, полный сказок и чудес»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1 - 2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мероприятия «Кто живет в лесах нашего края», «Лес полон тайны и чудес», «Правила поведения в лесу», «Какие насекомые живут в лесу», «Лесные истории»</w:t>
            </w:r>
          </w:p>
          <w:p w:rsidR="00DC6F89" w:rsidRDefault="00DC6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«Белгород – город славы, город первого салюта»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6494B" w:rsidTr="0056494B">
        <w:trPr>
          <w:trHeight w:val="392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«Осторожно пешеход. Здоровье – главное богатство.  «Расцвели вокруг цветы небывалой красоты»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 мире опасных предметов. Здоровье – главное богатство.  «Расцвели вокруг цветы небывалой красоты»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(вторая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младшая-средняя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группа)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3 - 4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Патриотическое, социальное, этико-эстетическое, познавательное, трудовое, физкультурное и оздоровительное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«Викторина по ПДД», 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творческих работ «В гостях у светофора»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занятия «Что нужно знать, если находишься на улице один», «Поведение на улице рядом с дорогой»,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«Правила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дорожные-правила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надежные»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развлечение «Если хочешь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бесед: «Уход за комнатными растениями», «Полевые цветы»,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«Что за гости на окошке», «Цветы на картинах художников»</w:t>
            </w:r>
          </w:p>
          <w:p w:rsidR="0056494B" w:rsidRDefault="005649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94B" w:rsidRDefault="0056494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Pr="00DC6F89" w:rsidRDefault="00DC6F89">
            <w:pPr>
              <w:rPr>
                <w:rFonts w:ascii="Times New Roman" w:hAnsi="Times New Roman"/>
                <w:sz w:val="28"/>
                <w:szCs w:val="28"/>
              </w:rPr>
            </w:pPr>
            <w:r w:rsidRPr="00DC6F89">
              <w:rPr>
                <w:rFonts w:ascii="Times New Roman" w:hAnsi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4B" w:rsidRPr="00DC6F89" w:rsidRDefault="00DC6F89">
            <w:pPr>
              <w:rPr>
                <w:rFonts w:ascii="Times New Roman" w:hAnsi="Times New Roman"/>
                <w:sz w:val="28"/>
                <w:szCs w:val="28"/>
              </w:rPr>
            </w:pPr>
            <w:r w:rsidRPr="00DC6F8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94B" w:rsidRDefault="0056494B" w:rsidP="005649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4F32" w:rsidRPr="0056494B" w:rsidRDefault="00954F32">
      <w:pPr>
        <w:rPr>
          <w:rFonts w:ascii="Times New Roman" w:hAnsi="Times New Roman"/>
          <w:sz w:val="28"/>
          <w:szCs w:val="28"/>
        </w:rPr>
      </w:pPr>
    </w:p>
    <w:sectPr w:rsidR="00954F32" w:rsidRPr="0056494B" w:rsidSect="00564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9DA"/>
    <w:multiLevelType w:val="hybridMultilevel"/>
    <w:tmpl w:val="772A0EC8"/>
    <w:lvl w:ilvl="0" w:tplc="86F846C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FD"/>
    <w:rsid w:val="003F3168"/>
    <w:rsid w:val="0056494B"/>
    <w:rsid w:val="006A393F"/>
    <w:rsid w:val="00954F32"/>
    <w:rsid w:val="00B75BF4"/>
    <w:rsid w:val="00DC6F89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4B"/>
    <w:pPr>
      <w:ind w:left="720"/>
      <w:contextualSpacing/>
    </w:pPr>
  </w:style>
  <w:style w:type="table" w:styleId="a4">
    <w:name w:val="Table Grid"/>
    <w:basedOn w:val="a1"/>
    <w:uiPriority w:val="59"/>
    <w:rsid w:val="00564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4B"/>
    <w:pPr>
      <w:ind w:left="720"/>
      <w:contextualSpacing/>
    </w:pPr>
  </w:style>
  <w:style w:type="table" w:styleId="a4">
    <w:name w:val="Table Grid"/>
    <w:basedOn w:val="a1"/>
    <w:uiPriority w:val="59"/>
    <w:rsid w:val="00564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2021-09-24T08:29:00Z</dcterms:created>
  <dcterms:modified xsi:type="dcterms:W3CDTF">2021-09-28T08:26:00Z</dcterms:modified>
</cp:coreProperties>
</file>