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9D" w:rsidRDefault="00DD2B9D" w:rsidP="00DD2B9D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50F88">
        <w:rPr>
          <w:b/>
          <w:sz w:val="26"/>
          <w:szCs w:val="26"/>
        </w:rPr>
        <w:t>СОФИНАНСИРОВАНИЕ ПЕНСИЙ</w:t>
      </w:r>
    </w:p>
    <w:p w:rsidR="00DD2B9D" w:rsidRPr="00750F88" w:rsidRDefault="00DD2B9D" w:rsidP="00DD2B9D">
      <w:pPr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DD2B9D" w:rsidRPr="00750F88" w:rsidRDefault="00DD2B9D" w:rsidP="00DD2B9D">
      <w:pPr>
        <w:pStyle w:val="a3"/>
        <w:tabs>
          <w:tab w:val="left" w:pos="9356"/>
        </w:tabs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750F88">
        <w:rPr>
          <w:rFonts w:ascii="Times New Roman" w:hAnsi="Times New Roman"/>
          <w:sz w:val="26"/>
          <w:szCs w:val="26"/>
        </w:rPr>
        <w:t xml:space="preserve">Также хотелось бы обратиться к участникам Программы </w:t>
      </w:r>
      <w:proofErr w:type="spellStart"/>
      <w:r w:rsidRPr="00750F88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750F8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50F88">
        <w:rPr>
          <w:rFonts w:ascii="Times New Roman" w:hAnsi="Times New Roman"/>
          <w:sz w:val="26"/>
          <w:szCs w:val="26"/>
        </w:rPr>
        <w:t>напомнитьо</w:t>
      </w:r>
      <w:proofErr w:type="spellEnd"/>
      <w:r w:rsidRPr="00750F88">
        <w:rPr>
          <w:rFonts w:ascii="Times New Roman" w:hAnsi="Times New Roman"/>
          <w:sz w:val="26"/>
          <w:szCs w:val="26"/>
        </w:rPr>
        <w:t xml:space="preserve"> том, что взнос на будущую пенсию необходимо сделать до 28 декабря. Внесенные гражданами на личные счета суммы в размере от 2 000 до 12 000 рублей будут удвоены государством.</w:t>
      </w:r>
    </w:p>
    <w:p w:rsidR="00DD2B9D" w:rsidRPr="00750F88" w:rsidRDefault="00DD2B9D" w:rsidP="00DD2B9D">
      <w:pPr>
        <w:pStyle w:val="a3"/>
        <w:tabs>
          <w:tab w:val="left" w:pos="9356"/>
        </w:tabs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50F88">
        <w:rPr>
          <w:rFonts w:ascii="Times New Roman" w:hAnsi="Times New Roman"/>
          <w:sz w:val="26"/>
          <w:szCs w:val="26"/>
        </w:rPr>
        <w:t>Напомню, 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2011 году, будут удваиваться до 2021 года (при условии уплаты последнего платежа в 2020 году).</w:t>
      </w:r>
    </w:p>
    <w:p w:rsidR="00DD2B9D" w:rsidRPr="00750F88" w:rsidRDefault="00DD2B9D" w:rsidP="00DD2B9D">
      <w:pPr>
        <w:pStyle w:val="a3"/>
        <w:tabs>
          <w:tab w:val="left" w:pos="9356"/>
        </w:tabs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50F88">
        <w:rPr>
          <w:rFonts w:ascii="Times New Roman" w:hAnsi="Times New Roman"/>
          <w:sz w:val="26"/>
          <w:szCs w:val="26"/>
        </w:rPr>
        <w:t xml:space="preserve"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жительства, в банке, либо сформировать с помощью электронного сервиса на сайте ПФР. </w:t>
      </w:r>
      <w:proofErr w:type="gramStart"/>
      <w:r w:rsidRPr="00750F88">
        <w:rPr>
          <w:rFonts w:ascii="Times New Roman" w:hAnsi="Times New Roman"/>
          <w:sz w:val="26"/>
          <w:szCs w:val="26"/>
        </w:rPr>
        <w:t>Чтобы сделать взнос через работодателя,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зарплаты.</w:t>
      </w:r>
      <w:proofErr w:type="gramEnd"/>
      <w:r w:rsidRPr="00750F88">
        <w:rPr>
          <w:rFonts w:ascii="Times New Roman" w:hAnsi="Times New Roman"/>
          <w:sz w:val="26"/>
          <w:szCs w:val="26"/>
        </w:rPr>
        <w:t xml:space="preserve"> Изменить размер взноса можно с помощью нового заявления.</w:t>
      </w:r>
    </w:p>
    <w:p w:rsidR="00DD2B9D" w:rsidRPr="00750F88" w:rsidRDefault="00DD2B9D" w:rsidP="00DD2B9D">
      <w:pPr>
        <w:pStyle w:val="a3"/>
        <w:tabs>
          <w:tab w:val="left" w:pos="9356"/>
        </w:tabs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50F88">
        <w:rPr>
          <w:rFonts w:ascii="Times New Roman" w:hAnsi="Times New Roman"/>
          <w:sz w:val="26"/>
          <w:szCs w:val="26"/>
        </w:rPr>
        <w:t xml:space="preserve">Контролировать формирование средств участники Программы могут через личный кабинет на сайте Пенсионного фонда или на портале </w:t>
      </w:r>
      <w:proofErr w:type="spellStart"/>
      <w:r w:rsidRPr="00750F88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750F88">
        <w:rPr>
          <w:rFonts w:ascii="Times New Roman" w:hAnsi="Times New Roman"/>
          <w:sz w:val="26"/>
          <w:szCs w:val="26"/>
        </w:rPr>
        <w:t xml:space="preserve">. В упомянутых сервисах отражается вся необходимая информация, включая совершенные платежи, сумму </w:t>
      </w:r>
      <w:proofErr w:type="spellStart"/>
      <w:r w:rsidRPr="00750F88">
        <w:rPr>
          <w:rFonts w:ascii="Times New Roman" w:hAnsi="Times New Roman"/>
          <w:sz w:val="26"/>
          <w:szCs w:val="26"/>
        </w:rPr>
        <w:t>государственногософинансирования</w:t>
      </w:r>
      <w:proofErr w:type="spellEnd"/>
      <w:r w:rsidRPr="00750F88">
        <w:rPr>
          <w:rFonts w:ascii="Times New Roman" w:hAnsi="Times New Roman"/>
          <w:sz w:val="26"/>
          <w:szCs w:val="26"/>
        </w:rPr>
        <w:t xml:space="preserve"> и полученный от этих средств инвестиционный доход. Все эти сведения есть в выписке из лицевого счета, которую можно запросить в личном кабинете на официальном сайте ПФР, или получить, лично обратившись в МФЦ или Управление ведомства.</w:t>
      </w:r>
    </w:p>
    <w:p w:rsidR="00DD2B9D" w:rsidRPr="00750F88" w:rsidRDefault="00DD2B9D" w:rsidP="00DD2B9D">
      <w:pPr>
        <w:pStyle w:val="a3"/>
        <w:tabs>
          <w:tab w:val="left" w:pos="9356"/>
        </w:tabs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D2B9D"/>
    <w:rsid w:val="00363C5D"/>
    <w:rsid w:val="003E366A"/>
    <w:rsid w:val="00597110"/>
    <w:rsid w:val="005D4E49"/>
    <w:rsid w:val="00682385"/>
    <w:rsid w:val="006C3A56"/>
    <w:rsid w:val="00981BDF"/>
    <w:rsid w:val="00B21140"/>
    <w:rsid w:val="00DD2B9D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9D"/>
    <w:pPr>
      <w:spacing w:before="0"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B9D"/>
    <w:pPr>
      <w:spacing w:before="0" w:after="0"/>
      <w:ind w:left="0" w:righ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dcterms:created xsi:type="dcterms:W3CDTF">2020-12-12T09:21:00Z</dcterms:created>
  <dcterms:modified xsi:type="dcterms:W3CDTF">2020-12-12T09:21:00Z</dcterms:modified>
</cp:coreProperties>
</file>