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E6" w:rsidRPr="00C910E6" w:rsidRDefault="00C910E6" w:rsidP="00C91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07BC" w:rsidRPr="00C910E6" w:rsidRDefault="00C910E6" w:rsidP="00C91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E6">
        <w:rPr>
          <w:rFonts w:ascii="Times New Roman" w:hAnsi="Times New Roman" w:cs="Times New Roman"/>
          <w:b/>
          <w:sz w:val="28"/>
          <w:szCs w:val="28"/>
        </w:rPr>
        <w:t>о профилактических мероприятиях детского травматизма на объектах железнодорожного транспорта в МОУ «</w:t>
      </w:r>
      <w:proofErr w:type="spellStart"/>
      <w:r w:rsidRPr="00C910E6">
        <w:rPr>
          <w:rFonts w:ascii="Times New Roman" w:hAnsi="Times New Roman" w:cs="Times New Roman"/>
          <w:b/>
          <w:sz w:val="28"/>
          <w:szCs w:val="28"/>
        </w:rPr>
        <w:t>Отрадненская</w:t>
      </w:r>
      <w:proofErr w:type="spellEnd"/>
      <w:r w:rsidRPr="00C910E6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C910E6" w:rsidRPr="00C910E6" w:rsidRDefault="00C910E6" w:rsidP="00C910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10E6" w:rsidRDefault="00C910E6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письмами Департамента образования Белгородской области от 3 февраля 2020 года № 9-5/0261, Белгородского линейного отдела Министерства внутренних дел Российской Федерации на транспорте от 21 октября 2019 года № 11/321 «О профилактической работе по предупреждению детского травматизма»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были проведены ряд мероприятий.</w:t>
      </w:r>
    </w:p>
    <w:p w:rsidR="00C910E6" w:rsidRDefault="00C910E6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04AF">
        <w:rPr>
          <w:rFonts w:ascii="Times New Roman" w:hAnsi="Times New Roman" w:cs="Times New Roman"/>
          <w:sz w:val="28"/>
          <w:szCs w:val="28"/>
        </w:rPr>
        <w:t xml:space="preserve"> и 11 февраля среди учащихся 1-6</w:t>
      </w:r>
      <w:r>
        <w:rPr>
          <w:rFonts w:ascii="Times New Roman" w:hAnsi="Times New Roman" w:cs="Times New Roman"/>
          <w:sz w:val="28"/>
          <w:szCs w:val="28"/>
        </w:rPr>
        <w:t xml:space="preserve"> классов был проведён классный час «Железная дорога - не место для игр!». Классные руководители напомнили, что </w:t>
      </w:r>
      <w:r w:rsidR="008604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</w:t>
      </w:r>
      <w:r w:rsidRPr="008604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елезная дорога</w:t>
      </w:r>
      <w:r w:rsidRP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зона повышенной опасности</w:t>
      </w:r>
      <w:r w:rsid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учащиеся назвали правила, которые необходимо соблюдать при переходе через железную дорогу.  Среди учащихся 7-9 классов в </w:t>
      </w:r>
      <w:r w:rsidR="00AF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предмета</w:t>
      </w:r>
      <w:r w:rsid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«Основы безопасности жизнедеятельности» были проведены занятия на тему</w:t>
      </w:r>
      <w:r w:rsidR="008604AF" w:rsidRPr="008604AF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8604AF" w:rsidRPr="008604A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 детей и подростков на объектах железнодорожного транспорта</w:t>
      </w:r>
      <w:r w:rsidR="008604AF" w:rsidRPr="008604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60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</w:t>
      </w:r>
      <w:r w:rsidR="008604AF" w:rsidRP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расширения знаний</w:t>
      </w:r>
      <w:r w:rsidR="008604AF" w:rsidRP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485" w:rsidRP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 о</w:t>
      </w:r>
      <w:r w:rsidR="008604AF" w:rsidRPr="0086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зонах повышенной опасности на железнодорожном транспорте и правилах безопасного поведения.</w:t>
      </w:r>
    </w:p>
    <w:p w:rsidR="00AF5485" w:rsidRDefault="008604AF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этих мероприятий проводились беседы с родителями учащихся школы</w:t>
      </w:r>
      <w:r w:rsidR="00AF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классные руководители говорили, что основными причинами детского травматизма являются нахождение в зонах повышенной опасности детей, переход путей в неустановленном месте, отсутствие контроля со стороны родителей.</w:t>
      </w:r>
      <w:r w:rsidR="00AF5485" w:rsidRPr="00AF5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5485" w:rsidRDefault="00AF5485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проведены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учащимися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целевые внеплановые инструктажи по профилактике детского травматизма и безопасному поведению на объектах железнодорожного транспорта.</w:t>
      </w:r>
    </w:p>
    <w:p w:rsidR="008604AF" w:rsidRDefault="008604AF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485" w:rsidRDefault="00AF5485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485" w:rsidRDefault="00AF5485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485" w:rsidRPr="008604AF" w:rsidRDefault="00AF5485" w:rsidP="00AF54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вожатая: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</w:p>
    <w:sectPr w:rsidR="00AF5485" w:rsidRPr="0086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1"/>
    <w:rsid w:val="000726A1"/>
    <w:rsid w:val="008604AF"/>
    <w:rsid w:val="00AF5485"/>
    <w:rsid w:val="00C507BC"/>
    <w:rsid w:val="00C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E7ED"/>
  <w15:chartTrackingRefBased/>
  <w15:docId w15:val="{5091BB63-D333-4D2A-BB19-CBAD91B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2020-02-10T07:07:00Z</dcterms:created>
  <dcterms:modified xsi:type="dcterms:W3CDTF">2020-02-10T07:34:00Z</dcterms:modified>
</cp:coreProperties>
</file>